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55C3" w:rsidRDefault="00A555C3" w:rsidP="00A555C3">
      <w:pPr>
        <w:rPr>
          <w:b/>
          <w:sz w:val="28"/>
        </w:rPr>
      </w:pPr>
      <w:r w:rsidRPr="00A555C3">
        <w:rPr>
          <w:rFonts w:hint="eastAsia"/>
          <w:b/>
          <w:sz w:val="28"/>
        </w:rPr>
        <w:t xml:space="preserve">1. </w:t>
      </w:r>
      <w:r w:rsidRPr="00A555C3">
        <w:rPr>
          <w:rFonts w:hint="eastAsia"/>
          <w:b/>
          <w:sz w:val="28"/>
        </w:rPr>
        <w:t>雙輪車動態推導改寫成狀態方程式</w:t>
      </w:r>
    </w:p>
    <w:p w:rsidR="00A555C3" w:rsidRPr="00A555C3" w:rsidRDefault="00A555C3" w:rsidP="00A555C3">
      <w:pPr>
        <w:rPr>
          <w:b/>
          <w:sz w:val="28"/>
        </w:rPr>
      </w:pPr>
      <w:r>
        <w:rPr>
          <w:rFonts w:hint="eastAsia"/>
        </w:rPr>
        <w:t xml:space="preserve">(1) </w:t>
      </w:r>
      <w:r>
        <w:rPr>
          <w:rFonts w:hint="eastAsia"/>
        </w:rPr>
        <w:t>改寫系統動態方程式成狀態方程式</w:t>
      </w:r>
    </w:p>
    <w:p w:rsidR="001E09D0" w:rsidRPr="001E09D0" w:rsidRDefault="00A555C3" w:rsidP="001E09D0">
      <w:pPr>
        <w:rPr>
          <w:sz w:val="20"/>
        </w:rPr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feedback</w:t>
      </w:r>
      <w:r>
        <w:rPr>
          <w:rFonts w:hint="eastAsia"/>
        </w:rPr>
        <w:t>來完成控制，首先要確定有哪些系統參數回授使控制器得以控制，其中我們推得有</w:t>
      </w:r>
      <w:r>
        <w:rPr>
          <w:rFonts w:hint="eastAsia"/>
        </w:rPr>
        <w:t>t</w:t>
      </w:r>
      <w:r>
        <w:t>heta (position) , theta-dot (speed) , phi(</w:t>
      </w:r>
      <w:r>
        <w:rPr>
          <w:rFonts w:hint="eastAsia"/>
        </w:rPr>
        <w:t>車傾角</w:t>
      </w:r>
      <w:r>
        <w:t>) , phi_dot ,</w:t>
      </w:r>
      <w:r w:rsidR="00251345">
        <w:rPr>
          <w:rFonts w:hint="eastAsia"/>
        </w:rPr>
        <w:t>之後</w:t>
      </w:r>
      <w:r>
        <w:rPr>
          <w:rFonts w:hint="eastAsia"/>
        </w:rPr>
        <w:t>我們將其</w:t>
      </w:r>
      <w:r w:rsidR="00251345">
        <w:rPr>
          <w:rFonts w:hint="eastAsia"/>
        </w:rPr>
        <w:t>控制器的輸入形式設計以</w:t>
      </w:r>
      <w:r w:rsidR="00251345">
        <w:rPr>
          <w:rFonts w:hint="eastAsia"/>
        </w:rPr>
        <w:t>state-</w:t>
      </w:r>
      <w:r w:rsidR="00251345">
        <w:rPr>
          <w:rFonts w:hint="eastAsia"/>
        </w:rPr>
        <w:t>feedback</w:t>
      </w:r>
      <w:r w:rsidR="00251345">
        <w:rPr>
          <w:rFonts w:hint="eastAsia"/>
        </w:rPr>
        <w:t>的方程式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=-</m:t>
        </m:r>
        <m:r>
          <m:rPr>
            <m:sty m:val="b"/>
          </m:rPr>
          <w:rPr>
            <w:rFonts w:ascii="Cambria Math" w:hAnsi="Cambria Math"/>
          </w:rPr>
          <m:t>K</m:t>
        </m:r>
        <m:acc>
          <m:accPr>
            <m:chr m:val="̅"/>
            <m:ctrlPr>
              <w:rPr>
                <w:rFonts w:ascii="Cambria Math" w:hAnsi="Cambria Math"/>
                <w:b/>
                <w:iCs/>
              </w:rPr>
            </m:ctrlPr>
          </m:accPr>
          <m:e>
            <m:r>
              <m:rPr>
                <m:sty m:val="b"/>
              </m:rPr>
              <w:rPr>
                <w:rFonts w:ascii="Cambria Math" w:hAnsi="Cambria Math"/>
              </w:rPr>
              <m:t>x</m:t>
            </m:r>
          </m:e>
        </m:acc>
      </m:oMath>
      <w:r w:rsidR="00251345">
        <w:rPr>
          <w:rFonts w:hint="eastAsia"/>
          <w:iCs/>
        </w:rPr>
        <w:t>完成控制，而</w:t>
      </w:r>
      <w:r w:rsidR="005D1453">
        <w:rPr>
          <w:rFonts w:hint="eastAsia"/>
          <w:iCs/>
        </w:rPr>
        <w:t>K</w:t>
      </w:r>
      <w:r w:rsidR="005D1453">
        <w:rPr>
          <w:rFonts w:hint="eastAsia"/>
          <w:iCs/>
        </w:rPr>
        <w:t>值</w:t>
      </w:r>
      <w:r w:rsidR="001E09D0">
        <w:rPr>
          <w:rFonts w:hint="eastAsia"/>
          <w:iCs/>
        </w:rPr>
        <w:t>我們使用之前推倒的</w:t>
      </w:r>
      <w:r w:rsidR="001E09D0">
        <w:rPr>
          <w:rFonts w:hint="eastAsia"/>
        </w:rPr>
        <w:t>系統動態方程式</w:t>
      </w:r>
      <w:r w:rsidR="001E09D0">
        <w:rPr>
          <w:rFonts w:hint="eastAsia"/>
        </w:rPr>
        <w:t>：</w:t>
      </w:r>
      <m:oMath>
        <m:r>
          <w:rPr>
            <w:rFonts w:ascii="Cambria Math" w:hAnsi="Cambria Math"/>
            <w:sz w:val="20"/>
          </w:rPr>
          <w:br/>
        </m:r>
      </m:oMath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  <w:sz w:val="20"/>
                </w:rPr>
              </m:ctrlPr>
            </m:accPr>
            <m:e>
              <m:r>
                <w:rPr>
                  <w:rFonts w:ascii="Cambria Math" w:hAnsi="Cambria Math"/>
                  <w:sz w:val="20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φ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̈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φ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</w:rPr>
                          <m:t>θ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acc>
                      <m:accPr>
                        <m:chr m:val="̈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θ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5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K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4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0"/>
                          </w:rPr>
                          <m:t>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K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1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5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5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3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φ</m:t>
                    </m: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φ</m:t>
                        </m:r>
                      </m:e>
                    </m:acc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θ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</w:rPr>
                          <m:t>θ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  <w:sz w:val="20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6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-σ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6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1+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</w:rPr>
                                  <m:t>6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-ρ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6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sSub>
            <m:sSubPr>
              <m:ctrlPr>
                <w:rPr>
                  <w:rFonts w:ascii="Cambria Math" w:hAnsi="Cambria Math"/>
                  <w:i/>
                  <w:sz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</w:rPr>
                <m:t>S</m:t>
              </m:r>
            </m:sub>
          </m:sSub>
        </m:oMath>
      </m:oMathPara>
    </w:p>
    <w:p w:rsidR="00A51DDE" w:rsidRDefault="00A51DDE" w:rsidP="00A555C3">
      <w:r>
        <w:rPr>
          <w:rFonts w:hint="eastAsia"/>
        </w:rPr>
        <w:t>來藉此推算</w:t>
      </w:r>
      <w:r>
        <w:rPr>
          <w:rFonts w:hint="eastAsia"/>
        </w:rPr>
        <w:t>K</w:t>
      </w:r>
      <w:r>
        <w:rPr>
          <w:rFonts w:hint="eastAsia"/>
        </w:rPr>
        <w:t>值大致上為多少。</w:t>
      </w:r>
    </w:p>
    <w:p w:rsidR="00A51DDE" w:rsidRDefault="00A51DDE" w:rsidP="00A555C3">
      <w:pPr>
        <w:rPr>
          <w:rFonts w:hint="eastAsia"/>
        </w:rPr>
      </w:pPr>
    </w:p>
    <w:p w:rsidR="00A555C3" w:rsidRDefault="00A555C3" w:rsidP="00A555C3">
      <w:r>
        <w:rPr>
          <w:rFonts w:hint="eastAsia"/>
        </w:rPr>
        <w:t xml:space="preserve">(2) </w:t>
      </w:r>
      <w:r>
        <w:rPr>
          <w:rFonts w:hint="eastAsia"/>
        </w:rPr>
        <w:t>確認系統之可控性</w:t>
      </w:r>
    </w:p>
    <w:p w:rsidR="00A555C3" w:rsidRDefault="00A51DDE" w:rsidP="00A555C3">
      <w:pPr>
        <w:rPr>
          <w:rFonts w:hint="eastAsia"/>
        </w:rPr>
      </w:pPr>
      <w:r>
        <w:tab/>
      </w:r>
      <w:r>
        <w:t>因為</w:t>
      </w:r>
      <w:r>
        <w:rPr>
          <w:rFonts w:hint="eastAsia"/>
        </w:rPr>
        <w:t>state-feedback</w:t>
      </w:r>
      <w:r>
        <w:rPr>
          <w:rFonts w:hint="eastAsia"/>
        </w:rPr>
        <w:t>以很直觀的方是來控制系統，當車體偏離穩定值多少時，就將值乘上參數</w:t>
      </w:r>
      <w:r>
        <w:rPr>
          <w:rFonts w:hint="eastAsia"/>
        </w:rPr>
        <w:t>-K</w:t>
      </w:r>
      <w:r>
        <w:rPr>
          <w:rFonts w:hint="eastAsia"/>
        </w:rPr>
        <w:t>值，並且回授至系統去調整輸出，使系統穩定，而這也讓控制</w:t>
      </w:r>
      <w:r w:rsidR="00AD4EB6">
        <w:rPr>
          <w:rFonts w:hint="eastAsia"/>
        </w:rPr>
        <w:t>器很好設計，可控性是可行的。</w:t>
      </w:r>
    </w:p>
    <w:p w:rsidR="00A555C3" w:rsidRDefault="00A555C3"/>
    <w:p w:rsidR="00AD4EB6" w:rsidRDefault="00AD4EB6" w:rsidP="00AD4EB6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修改車體程式</w:t>
      </w:r>
      <w:r>
        <w:rPr>
          <w:rFonts w:hint="eastAsia"/>
        </w:rPr>
        <w:t xml:space="preserve"> &amp; </w:t>
      </w:r>
      <w:r>
        <w:rPr>
          <w:rFonts w:hint="eastAsia"/>
        </w:rPr>
        <w:t>設計控制介面以便進行控制</w:t>
      </w:r>
    </w:p>
    <w:p w:rsidR="00AD4EB6" w:rsidRDefault="00AD4EB6" w:rsidP="00AD4EB6">
      <w:r>
        <w:rPr>
          <w:rFonts w:hint="eastAsia"/>
        </w:rPr>
        <w:t xml:space="preserve">(1) </w:t>
      </w:r>
      <w:r>
        <w:rPr>
          <w:rFonts w:hint="eastAsia"/>
        </w:rPr>
        <w:t>在實際雙輪車體上實現</w:t>
      </w:r>
      <w:r>
        <w:rPr>
          <w:rFonts w:hint="eastAsia"/>
        </w:rPr>
        <w:t xml:space="preserve"> state-feedback </w:t>
      </w:r>
      <w:r>
        <w:rPr>
          <w:rFonts w:hint="eastAsia"/>
        </w:rPr>
        <w:t>之控制器</w:t>
      </w:r>
    </w:p>
    <w:p w:rsidR="00AD4EB6" w:rsidRDefault="006A5068" w:rsidP="006A5068">
      <w:r>
        <w:tab/>
      </w:r>
      <w:r>
        <w:rPr>
          <w:rFonts w:hint="eastAsia"/>
        </w:rPr>
        <w:t>在雙輪車上，我們使用四個回授的</w:t>
      </w:r>
      <w:r>
        <w:rPr>
          <w:rFonts w:hint="eastAsia"/>
        </w:rPr>
        <w:t>feedback</w:t>
      </w:r>
      <w:r>
        <w:rPr>
          <w:rFonts w:hint="eastAsia"/>
        </w:rPr>
        <w:t>來設計控制器，有</w:t>
      </w:r>
      <w:r>
        <w:rPr>
          <w:rFonts w:hint="eastAsia"/>
        </w:rPr>
        <w:t>t</w:t>
      </w:r>
      <w:r>
        <w:t>heta (position) , theta-dot (</w:t>
      </w:r>
      <w:r w:rsidRPr="006A5068">
        <w:t>Speed_LR</w:t>
      </w:r>
      <w:r>
        <w:t>) , phi(</w:t>
      </w:r>
      <w:r>
        <w:rPr>
          <w:rFonts w:hint="eastAsia"/>
        </w:rPr>
        <w:t xml:space="preserve"> </w:t>
      </w:r>
      <w:r w:rsidRPr="006A5068">
        <w:t>Angle_Car</w:t>
      </w:r>
      <w:r>
        <w:rPr>
          <w:rFonts w:hint="eastAsia"/>
        </w:rPr>
        <w:t xml:space="preserve"> 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及</w:t>
      </w:r>
      <w:r>
        <w:rPr>
          <w:rFonts w:hint="eastAsia"/>
        </w:rPr>
        <w:t xml:space="preserve"> </w:t>
      </w:r>
      <w:r>
        <w:t>phi_dot</w:t>
      </w:r>
      <w:r>
        <w:rPr>
          <w:rFonts w:hint="eastAsia"/>
        </w:rPr>
        <w:t xml:space="preserve"> (</w:t>
      </w:r>
      <w:r w:rsidRPr="006A5068">
        <w:t>Gyro_Car</w:t>
      </w:r>
      <w:r>
        <w:rPr>
          <w:rFonts w:hint="eastAsia"/>
        </w:rPr>
        <w:t>)</w:t>
      </w:r>
      <w:r>
        <w:rPr>
          <w:rFonts w:hint="eastAsia"/>
        </w:rPr>
        <w:t>，控制程式碼如下圖所示：</w:t>
      </w:r>
    </w:p>
    <w:p w:rsidR="006A5068" w:rsidRDefault="006A5068" w:rsidP="006A5068">
      <w:pPr>
        <w:rPr>
          <w:noProof/>
        </w:rPr>
      </w:pPr>
      <w:r>
        <w:rPr>
          <w:noProof/>
        </w:rPr>
        <w:drawing>
          <wp:inline distT="0" distB="0" distL="0" distR="0" wp14:anchorId="3381DE2C" wp14:editId="70773CEE">
            <wp:extent cx="5351602" cy="773723"/>
            <wp:effectExtent l="0" t="0" r="1905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67" t="52160" r="76385" b="36454"/>
                    <a:stretch/>
                  </pic:blipFill>
                  <pic:spPr bwMode="auto">
                    <a:xfrm>
                      <a:off x="0" y="0"/>
                      <a:ext cx="5421515" cy="78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6A5068" w:rsidRDefault="006A5068" w:rsidP="006A5068">
      <w:pPr>
        <w:rPr>
          <w:noProof/>
        </w:rPr>
      </w:pPr>
      <w:r>
        <w:rPr>
          <w:rFonts w:hint="eastAsia"/>
          <w:noProof/>
        </w:rPr>
        <w:t>最終我們</w:t>
      </w:r>
      <w:r>
        <w:rPr>
          <w:rFonts w:hint="eastAsia"/>
          <w:noProof/>
        </w:rPr>
        <w:t>try and error</w:t>
      </w:r>
      <w:r>
        <w:rPr>
          <w:rFonts w:hint="eastAsia"/>
          <w:noProof/>
        </w:rPr>
        <w:t>得到最穩定的</w:t>
      </w:r>
      <w:r>
        <w:rPr>
          <w:rFonts w:hint="eastAsia"/>
          <w:noProof/>
        </w:rPr>
        <w:t>state feedback</w:t>
      </w:r>
      <w:r>
        <w:rPr>
          <w:rFonts w:hint="eastAsia"/>
          <w:noProof/>
        </w:rPr>
        <w:t>參數為</w:t>
      </w:r>
      <w:r>
        <w:rPr>
          <w:rFonts w:hint="eastAsia"/>
          <w:noProof/>
        </w:rPr>
        <w:t xml:space="preserve">K1 = </w:t>
      </w:r>
      <w:r>
        <w:rPr>
          <w:noProof/>
        </w:rPr>
        <w:t>0.38, K2 = 3.45, K3 = 9, K4 = 0.35</w:t>
      </w:r>
      <w:r>
        <w:rPr>
          <w:rFonts w:hint="eastAsia"/>
          <w:noProof/>
        </w:rPr>
        <w:t>，但整體的平衡表現來看，跟</w:t>
      </w:r>
      <w:r>
        <w:rPr>
          <w:rFonts w:hint="eastAsia"/>
          <w:noProof/>
        </w:rPr>
        <w:t>PID</w:t>
      </w:r>
      <w:r>
        <w:rPr>
          <w:rFonts w:hint="eastAsia"/>
          <w:noProof/>
        </w:rPr>
        <w:t>控制器比較來看略為遜色，所以我們打算在期末專題以</w:t>
      </w:r>
      <w:r>
        <w:rPr>
          <w:rFonts w:hint="eastAsia"/>
          <w:noProof/>
        </w:rPr>
        <w:t>PID</w:t>
      </w:r>
      <w:r>
        <w:rPr>
          <w:rFonts w:hint="eastAsia"/>
          <w:noProof/>
        </w:rPr>
        <w:t>控制來呈現。</w:t>
      </w:r>
    </w:p>
    <w:p w:rsidR="006A5068" w:rsidRDefault="006A5068" w:rsidP="006A5068">
      <w:pPr>
        <w:rPr>
          <w:rFonts w:hint="eastAsia"/>
          <w:noProof/>
        </w:rPr>
      </w:pPr>
    </w:p>
    <w:p w:rsidR="00A555C3" w:rsidRDefault="00AD4EB6" w:rsidP="00AD4EB6">
      <w:r>
        <w:rPr>
          <w:rFonts w:hint="eastAsia"/>
        </w:rPr>
        <w:t xml:space="preserve">(2) </w:t>
      </w:r>
      <w:r>
        <w:rPr>
          <w:rFonts w:hint="eastAsia"/>
        </w:rPr>
        <w:t>製作手機或電腦之控制介面，以快速的控制車體運動</w:t>
      </w:r>
    </w:p>
    <w:p w:rsidR="006A5068" w:rsidRDefault="006A5068" w:rsidP="006A5068">
      <w:r>
        <w:rPr>
          <w:rFonts w:hint="eastAsia"/>
        </w:rPr>
        <w:t>我們使用</w:t>
      </w:r>
      <w:r>
        <w:rPr>
          <w:rFonts w:hint="eastAsia"/>
        </w:rPr>
        <w:t>app inventor</w:t>
      </w:r>
      <w:r>
        <w:rPr>
          <w:rFonts w:hint="eastAsia"/>
        </w:rPr>
        <w:t>來做為手機控制車體的程式，以下我們用截圖的方式呈現我們的控制方法：</w:t>
      </w:r>
    </w:p>
    <w:p w:rsidR="006A5068" w:rsidRDefault="006A5068" w:rsidP="006A506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4AC52C" wp14:editId="2A7AD6D8">
                <wp:simplePos x="0" y="0"/>
                <wp:positionH relativeFrom="column">
                  <wp:posOffset>4434840</wp:posOffset>
                </wp:positionH>
                <wp:positionV relativeFrom="paragraph">
                  <wp:posOffset>49237</wp:posOffset>
                </wp:positionV>
                <wp:extent cx="1308100" cy="1132205"/>
                <wp:effectExtent l="914400" t="0" r="25400" b="10795"/>
                <wp:wrapNone/>
                <wp:docPr id="8" name="矩形圖說文字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1132205"/>
                        </a:xfrm>
                        <a:prstGeom prst="wedgeRectCallout">
                          <a:avLst>
                            <a:gd name="adj1" fmla="val -116229"/>
                            <a:gd name="adj2" fmla="val 1049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068" w:rsidRDefault="006A5068" w:rsidP="006A5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在此搖桿速度以及左右</w:t>
                            </w:r>
                            <w:r>
                              <w:t>輪速，</w:t>
                            </w:r>
                            <w:r>
                              <w:rPr>
                                <w:rFonts w:hint="eastAsia"/>
                              </w:rPr>
                              <w:t>使車子達到</w:t>
                            </w:r>
                            <w:r>
                              <w:t>目標速度。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4AC52C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圖說文字 8" o:spid="_x0000_s1026" type="#_x0000_t61" style="position:absolute;left:0;text-align:left;margin-left:349.2pt;margin-top:3.9pt;width:103pt;height:89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" adj="-14305,13066" fillcolor="white [3201]" strokecolor="#70ad47 [3209]" strokeweight="1pt">
                <v:textbox>
                  <w:txbxContent>
                    <w:p w:rsidR="006A5068" w:rsidRDefault="006A5068" w:rsidP="006A5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在此搖桿速度以及左右</w:t>
                      </w:r>
                      <w:r>
                        <w:t>輪速，</w:t>
                      </w:r>
                      <w:r>
                        <w:rPr>
                          <w:rFonts w:hint="eastAsia"/>
                        </w:rPr>
                        <w:t>使車子達到</w:t>
                      </w:r>
                      <w:r>
                        <w:t>目標速度。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90D63D" wp14:editId="6077BDB9">
                <wp:simplePos x="0" y="0"/>
                <wp:positionH relativeFrom="column">
                  <wp:posOffset>-313006</wp:posOffset>
                </wp:positionH>
                <wp:positionV relativeFrom="paragraph">
                  <wp:posOffset>7034</wp:posOffset>
                </wp:positionV>
                <wp:extent cx="1167130" cy="822960"/>
                <wp:effectExtent l="0" t="0" r="547370" b="339090"/>
                <wp:wrapNone/>
                <wp:docPr id="6" name="矩形圖說文字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130" cy="822960"/>
                        </a:xfrm>
                        <a:prstGeom prst="wedgeRectCallout">
                          <a:avLst>
                            <a:gd name="adj1" fmla="val 91263"/>
                            <a:gd name="adj2" fmla="val 8386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068" w:rsidRDefault="006A5068" w:rsidP="006A5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在此輸入</w:t>
                            </w:r>
                            <w:r>
                              <w:t>位置，</w:t>
                            </w:r>
                            <w:r>
                              <w:rPr>
                                <w:rFonts w:hint="eastAsia"/>
                              </w:rPr>
                              <w:t>使車子移動到</w:t>
                            </w:r>
                            <w:r>
                              <w:t>該位置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0D63D" id="矩形圖說文字 6" o:spid="_x0000_s1027" type="#_x0000_t61" style="position:absolute;left:0;text-align:left;margin-left:-24.65pt;margin-top:.55pt;width:91.9pt;height:6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" adj="30513,28915" fillcolor="white [3201]" strokecolor="#70ad47 [3209]" strokeweight="1pt">
                <v:textbox>
                  <w:txbxContent>
                    <w:p w:rsidR="006A5068" w:rsidRDefault="006A5068" w:rsidP="006A5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在此輸入</w:t>
                      </w:r>
                      <w:r>
                        <w:t>位置，</w:t>
                      </w:r>
                      <w:r>
                        <w:rPr>
                          <w:rFonts w:hint="eastAsia"/>
                        </w:rPr>
                        <w:t>使車子移動到</w:t>
                      </w:r>
                      <w:r>
                        <w:t>該位置</w:t>
                      </w:r>
                    </w:p>
                  </w:txbxContent>
                </v:textbox>
              </v:shape>
            </w:pict>
          </mc:Fallback>
        </mc:AlternateContent>
      </w:r>
      <w:r w:rsidRPr="00AD3B79">
        <w:rPr>
          <w:noProof/>
        </w:rPr>
        <w:drawing>
          <wp:inline distT="0" distB="0" distL="0" distR="0" wp14:anchorId="6CB63AB2" wp14:editId="25F6AC5C">
            <wp:extent cx="3498607" cy="1967914"/>
            <wp:effectExtent l="0" t="0" r="6985" b="0"/>
            <wp:docPr id="7" name="內容版面配置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3"/>
                    <pic:cNvPicPr>
                      <a:picLocks noGrp="1"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864" cy="19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68" w:rsidRDefault="006A5068" w:rsidP="006A506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3F1C45" wp14:editId="272C2430">
                <wp:simplePos x="0" y="0"/>
                <wp:positionH relativeFrom="column">
                  <wp:posOffset>4814229</wp:posOffset>
                </wp:positionH>
                <wp:positionV relativeFrom="paragraph">
                  <wp:posOffset>485091</wp:posOffset>
                </wp:positionV>
                <wp:extent cx="1308100" cy="865163"/>
                <wp:effectExtent l="914400" t="0" r="25400" b="11430"/>
                <wp:wrapNone/>
                <wp:docPr id="16" name="矩形圖說文字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865163"/>
                        </a:xfrm>
                        <a:prstGeom prst="wedgeRectCallout">
                          <a:avLst>
                            <a:gd name="adj1" fmla="val -116229"/>
                            <a:gd name="adj2" fmla="val 1049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068" w:rsidRDefault="006A5068" w:rsidP="006A506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此為</w:t>
                            </w:r>
                            <w:r>
                              <w:t>使用按鍵方式控制</w:t>
                            </w:r>
                            <w:r>
                              <w:rPr>
                                <w:rFonts w:hint="eastAsia"/>
                              </w:rPr>
                              <w:t>車體</w:t>
                            </w:r>
                            <w: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各種</w:t>
                            </w:r>
                            <w:r>
                              <w:t>移動模式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F1C45" id="矩形圖說文字 16" o:spid="_x0000_s1028" type="#_x0000_t61" style="position:absolute;left:0;text-align:left;margin-left:379.05pt;margin-top:38.2pt;width:103pt;height:68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" adj="-14305,13066" fillcolor="white [3201]" strokecolor="#70ad47 [3209]" strokeweight="1pt">
                <v:textbox>
                  <w:txbxContent>
                    <w:p w:rsidR="006A5068" w:rsidRDefault="006A5068" w:rsidP="006A506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此為</w:t>
                      </w:r>
                      <w:r>
                        <w:t>使用按鍵方式控制</w:t>
                      </w:r>
                      <w:r>
                        <w:rPr>
                          <w:rFonts w:hint="eastAsia"/>
                        </w:rPr>
                        <w:t>車體</w:t>
                      </w:r>
                      <w:r>
                        <w:t>的</w:t>
                      </w:r>
                      <w:r>
                        <w:rPr>
                          <w:rFonts w:hint="eastAsia"/>
                        </w:rPr>
                        <w:t>各種</w:t>
                      </w:r>
                      <w:r>
                        <w:t>移動模式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7503DA" wp14:editId="1B21BECE">
            <wp:extent cx="3636498" cy="1589723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002" t="22287" r="61588" b="39771"/>
                    <a:stretch/>
                  </pic:blipFill>
                  <pic:spPr bwMode="auto">
                    <a:xfrm>
                      <a:off x="0" y="0"/>
                      <a:ext cx="3654274" cy="159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DB5" w:rsidRDefault="00782DB5" w:rsidP="00782DB5">
      <w:pPr>
        <w:ind w:firstLine="480"/>
      </w:pPr>
    </w:p>
    <w:p w:rsidR="006A5068" w:rsidRDefault="006A5068" w:rsidP="00782DB5">
      <w:pPr>
        <w:ind w:firstLine="480"/>
        <w:rPr>
          <w:rFonts w:hint="eastAsia"/>
        </w:rPr>
      </w:pPr>
      <w:r>
        <w:rPr>
          <w:rFonts w:hint="eastAsia"/>
        </w:rPr>
        <w:t>最終的期末</w:t>
      </w:r>
      <w:r>
        <w:rPr>
          <w:rFonts w:hint="eastAsia"/>
        </w:rPr>
        <w:t>demo</w:t>
      </w:r>
      <w:r>
        <w:rPr>
          <w:rFonts w:hint="eastAsia"/>
        </w:rPr>
        <w:t>我們打算再加上幾個按鈕</w:t>
      </w:r>
      <w:r w:rsidR="00782DB5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像是後旋、自轉、或是配合創意發想的</w:t>
      </w:r>
      <w:r w:rsidR="00782DB5">
        <w:rPr>
          <w:rFonts w:hint="eastAsia"/>
        </w:rPr>
        <w:t>物體追蹤來設計特別按鈕</w:t>
      </w:r>
      <w:r w:rsidR="00782DB5">
        <w:t>…</w:t>
      </w:r>
      <w:r w:rsidR="00782DB5">
        <w:rPr>
          <w:rFonts w:hint="eastAsia"/>
        </w:rPr>
        <w:t>等等</w:t>
      </w:r>
      <w:r w:rsidR="00782DB5">
        <w:rPr>
          <w:rFonts w:hint="eastAsia"/>
        </w:rPr>
        <w:t xml:space="preserve">) </w:t>
      </w:r>
      <w:r w:rsidR="00782DB5">
        <w:rPr>
          <w:rFonts w:hint="eastAsia"/>
        </w:rPr>
        <w:t>來增強我們的控制模式。</w:t>
      </w:r>
    </w:p>
    <w:p w:rsidR="00A555C3" w:rsidRPr="00782DB5" w:rsidRDefault="00A555C3"/>
    <w:p w:rsidR="00A555C3" w:rsidRDefault="00A555C3">
      <w:pPr>
        <w:rPr>
          <w:rFonts w:hint="eastAsia"/>
        </w:rPr>
      </w:pPr>
      <w:bookmarkStart w:id="0" w:name="_GoBack"/>
      <w:bookmarkEnd w:id="0"/>
    </w:p>
    <w:sectPr w:rsidR="00A555C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7677" w:rsidRDefault="00CD7677" w:rsidP="00A555C3">
      <w:r>
        <w:separator/>
      </w:r>
    </w:p>
  </w:endnote>
  <w:endnote w:type="continuationSeparator" w:id="0">
    <w:p w:rsidR="00CD7677" w:rsidRDefault="00CD7677" w:rsidP="00A555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7677" w:rsidRDefault="00CD7677" w:rsidP="00A555C3">
      <w:r>
        <w:separator/>
      </w:r>
    </w:p>
  </w:footnote>
  <w:footnote w:type="continuationSeparator" w:id="0">
    <w:p w:rsidR="00CD7677" w:rsidRDefault="00CD7677" w:rsidP="00A555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7E72"/>
    <w:rsid w:val="001C54B4"/>
    <w:rsid w:val="001E09D0"/>
    <w:rsid w:val="001E7E72"/>
    <w:rsid w:val="00251345"/>
    <w:rsid w:val="005D1453"/>
    <w:rsid w:val="006A5068"/>
    <w:rsid w:val="00782DB5"/>
    <w:rsid w:val="00A51DDE"/>
    <w:rsid w:val="00A555C3"/>
    <w:rsid w:val="00AD4EB6"/>
    <w:rsid w:val="00CD7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DC79C0"/>
  <w15:chartTrackingRefBased/>
  <w15:docId w15:val="{DC250772-75DE-4620-B34E-03A4FC2B7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555C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555C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555C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555C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</Pages>
  <Words>167</Words>
  <Characters>953</Characters>
  <Application>Microsoft Office Word</Application>
  <DocSecurity>0</DocSecurity>
  <Lines>7</Lines>
  <Paragraphs>2</Paragraphs>
  <ScaleCrop>false</ScaleCrop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柏陞 佘</dc:creator>
  <cp:keywords/>
  <dc:description/>
  <cp:lastModifiedBy>柏陞 佘</cp:lastModifiedBy>
  <cp:revision>2</cp:revision>
  <dcterms:created xsi:type="dcterms:W3CDTF">2018-06-03T17:20:00Z</dcterms:created>
  <dcterms:modified xsi:type="dcterms:W3CDTF">2018-06-03T19:02:00Z</dcterms:modified>
</cp:coreProperties>
</file>